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CBD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242424"/>
          <w:kern w:val="0"/>
          <w:sz w:val="23"/>
          <w:szCs w:val="23"/>
          <w14:ligatures w14:val="none"/>
        </w:rPr>
      </w:pPr>
      <w:r w:rsidRPr="005416CD">
        <w:rPr>
          <w:rFonts w:ascii="Tahoma" w:eastAsia="Times New Roman" w:hAnsi="Tahoma" w:cs="Tahoma"/>
          <w:b/>
          <w:bCs/>
          <w:color w:val="242424"/>
          <w:kern w:val="0"/>
          <w:sz w:val="27"/>
          <w:szCs w:val="27"/>
          <w14:ligatures w14:val="none"/>
        </w:rPr>
        <w:t>Upcoming Calendar......</w:t>
      </w:r>
    </w:p>
    <w:p w14:paraId="0183726B" w14:textId="77777777" w:rsidR="005416CD" w:rsidRPr="005416CD" w:rsidRDefault="005416CD" w:rsidP="005416CD">
      <w:pPr>
        <w:shd w:val="clear" w:color="auto" w:fill="FFFFFF"/>
        <w:spacing w:after="0" w:line="240" w:lineRule="auto"/>
        <w:textAlignment w:val="baseline"/>
        <w:rPr>
          <w:rFonts w:ascii="Arial" w:eastAsia="Times New Roman" w:hAnsi="Arial" w:cs="Arial"/>
          <w:color w:val="242424"/>
          <w:kern w:val="0"/>
          <w:sz w:val="23"/>
          <w:szCs w:val="23"/>
          <w14:ligatures w14:val="none"/>
        </w:rPr>
      </w:pPr>
    </w:p>
    <w:p w14:paraId="2AC92EE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September 25th....CLOSED for Assessments. No Before and After Care.</w:t>
      </w:r>
    </w:p>
    <w:p w14:paraId="0318A74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Watch for an assessment schedule to sign up! </w:t>
      </w:r>
    </w:p>
    <w:p w14:paraId="63D590CA"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We will TRY our best to get as many assessments finished as possible before Friday!</w:t>
      </w:r>
    </w:p>
    <w:p w14:paraId="1320769C"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October 14/15 field trips to Anderson Farms (please see the information below)</w:t>
      </w:r>
    </w:p>
    <w:p w14:paraId="5F72E99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October 12th Center is closed</w:t>
      </w:r>
    </w:p>
    <w:p w14:paraId="5678BC38"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October 13th our half day (15 hour) and full day (30 hour) classes are closed.</w:t>
      </w:r>
    </w:p>
    <w:p w14:paraId="70D9932C"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November 11th WEDNESDAY --closed for Veterans Day</w:t>
      </w:r>
    </w:p>
    <w:p w14:paraId="65EFEF3A"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p>
    <w:p w14:paraId="40B961CE"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b/>
          <w:bCs/>
          <w:color w:val="1D2228"/>
          <w:kern w:val="0"/>
          <w:sz w:val="27"/>
          <w:szCs w:val="27"/>
          <w14:ligatures w14:val="none"/>
        </w:rPr>
        <w:t>Anderson Farm Field Trips on October 14/15!</w:t>
      </w:r>
    </w:p>
    <w:p w14:paraId="22E9FE98"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p>
    <w:p w14:paraId="05D8D022"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October 14th- Just a heads up we will have a field trip to </w:t>
      </w:r>
      <w:r w:rsidRPr="005416CD">
        <w:rPr>
          <w:rFonts w:ascii="Tahoma" w:eastAsia="Times New Roman" w:hAnsi="Tahoma" w:cs="Tahoma"/>
          <w:color w:val="1D2228"/>
          <w:kern w:val="0"/>
          <w:sz w:val="23"/>
          <w:szCs w:val="23"/>
          <w:bdr w:val="none" w:sz="0" w:space="0" w:color="auto" w:frame="1"/>
          <w14:ligatures w14:val="none"/>
        </w:rPr>
        <w:t>ANDERSON</w:t>
      </w:r>
      <w:r w:rsidRPr="005416CD">
        <w:rPr>
          <w:rFonts w:ascii="Tahoma" w:eastAsia="Times New Roman" w:hAnsi="Tahoma" w:cs="Tahoma"/>
          <w:color w:val="1D2228"/>
          <w:kern w:val="0"/>
          <w:sz w:val="23"/>
          <w:szCs w:val="23"/>
          <w14:ligatures w14:val="none"/>
        </w:rPr>
        <w:t> Farms for Ms. Amy's and Ms. Christina's classes!</w:t>
      </w:r>
      <w:r w:rsidRPr="005416CD">
        <w:rPr>
          <w:rFonts w:ascii="Tahoma" w:eastAsia="Times New Roman" w:hAnsi="Tahoma" w:cs="Tahoma"/>
          <w:color w:val="1D2228"/>
          <w:kern w:val="0"/>
          <w:sz w:val="23"/>
          <w:szCs w:val="23"/>
          <w:bdr w:val="none" w:sz="0" w:space="0" w:color="auto" w:frame="1"/>
          <w14:ligatures w14:val="none"/>
        </w:rPr>
        <w:t> We will leave the school by 9:30 (please be here and ready to go by 9:15) and we will be back by 1:00. (Please note we are not going to Miller Farms as mentioned previously!)</w:t>
      </w:r>
    </w:p>
    <w:p w14:paraId="69B563B1"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Please make plans to attend with your child. We appreciate all parents who drive their child to and from the field trip and chaperone while we are there! Thank you!</w:t>
      </w:r>
    </w:p>
    <w:p w14:paraId="6EBE781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p>
    <w:p w14:paraId="1C1298D9"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October 15th- On the 15th Ms. Gina's and Ms. Lauryn's classes will go to </w:t>
      </w:r>
      <w:r w:rsidRPr="005416CD">
        <w:rPr>
          <w:rFonts w:ascii="Tahoma" w:eastAsia="Times New Roman" w:hAnsi="Tahoma" w:cs="Tahoma"/>
          <w:color w:val="1D2228"/>
          <w:kern w:val="0"/>
          <w:sz w:val="23"/>
          <w:szCs w:val="23"/>
          <w:bdr w:val="none" w:sz="0" w:space="0" w:color="auto" w:frame="1"/>
          <w14:ligatures w14:val="none"/>
        </w:rPr>
        <w:t>Anderson</w:t>
      </w:r>
      <w:r w:rsidRPr="005416CD">
        <w:rPr>
          <w:rFonts w:ascii="Tahoma" w:eastAsia="Times New Roman" w:hAnsi="Tahoma" w:cs="Tahoma"/>
          <w:color w:val="1D2228"/>
          <w:kern w:val="0"/>
          <w:sz w:val="23"/>
          <w:szCs w:val="23"/>
          <w14:ligatures w14:val="none"/>
        </w:rPr>
        <w:t> Farms! </w:t>
      </w:r>
      <w:r w:rsidRPr="005416CD">
        <w:rPr>
          <w:rFonts w:ascii="Tahoma" w:eastAsia="Times New Roman" w:hAnsi="Tahoma" w:cs="Tahoma"/>
          <w:color w:val="1D2228"/>
          <w:kern w:val="0"/>
          <w:sz w:val="23"/>
          <w:szCs w:val="23"/>
          <w:bdr w:val="none" w:sz="0" w:space="0" w:color="auto" w:frame="1"/>
          <w14:ligatures w14:val="none"/>
        </w:rPr>
        <w:t> We will leave by 8:45 (please be here no later than 8:30) and we will be back by 12:30.</w:t>
      </w:r>
    </w:p>
    <w:p w14:paraId="107E8C2F"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bdr w:val="none" w:sz="0" w:space="0" w:color="auto" w:frame="1"/>
          <w14:ligatures w14:val="none"/>
        </w:rPr>
        <w:t>Please let us know if you are able to drive your child to and from the field trip as we do not have space for all children on our school vehicles and need parent support to make our field trips possible! Thank you!</w:t>
      </w:r>
    </w:p>
    <w:p w14:paraId="61D4A843"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Watch for more information and sign up sheets to come!</w:t>
      </w:r>
    </w:p>
    <w:p w14:paraId="3647ED3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p>
    <w:p w14:paraId="0064B09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Please note if you arrive late for the field trip, no other care will be provided. We will have to leave on time, so please plan accordingly so you are not late.</w:t>
      </w:r>
    </w:p>
    <w:p w14:paraId="31D6BD76"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Please also bring:</w:t>
      </w:r>
    </w:p>
    <w:p w14:paraId="162F2B57"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A disposable sack lunch labeled with your child's name</w:t>
      </w:r>
    </w:p>
    <w:p w14:paraId="2A9E77CE"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A disposable water bottle labeled with your child's name</w:t>
      </w:r>
    </w:p>
    <w:p w14:paraId="1C66F37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r w:rsidRPr="005416CD">
        <w:rPr>
          <w:rFonts w:ascii="Tahoma" w:eastAsia="Times New Roman" w:hAnsi="Tahoma" w:cs="Tahoma"/>
          <w:color w:val="1D2228"/>
          <w:kern w:val="0"/>
          <w:sz w:val="23"/>
          <w:szCs w:val="23"/>
          <w14:ligatures w14:val="none"/>
        </w:rPr>
        <w:t>Wear good walking shoes with socks.</w:t>
      </w:r>
    </w:p>
    <w:p w14:paraId="349665E9"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sz w:val="23"/>
          <w:szCs w:val="23"/>
          <w14:ligatures w14:val="none"/>
        </w:rPr>
      </w:pPr>
    </w:p>
    <w:p w14:paraId="08D05B0A" w14:textId="77777777" w:rsidR="005416CD" w:rsidRPr="005416CD" w:rsidRDefault="005416CD" w:rsidP="005416CD">
      <w:pPr>
        <w:shd w:val="clear" w:color="auto" w:fill="FFFFFF"/>
        <w:spacing w:line="276" w:lineRule="atLeast"/>
        <w:jc w:val="center"/>
        <w:textAlignment w:val="baseline"/>
        <w:rPr>
          <w:rFonts w:ascii="Aptos" w:eastAsia="Times New Roman" w:hAnsi="Aptos" w:cs="Helvetica"/>
          <w:color w:val="1D2228"/>
          <w:kern w:val="0"/>
          <w14:ligatures w14:val="none"/>
        </w:rPr>
      </w:pPr>
    </w:p>
    <w:p w14:paraId="3C41355F" w14:textId="77777777" w:rsidR="005416CD" w:rsidRPr="005416CD" w:rsidRDefault="005416CD" w:rsidP="005416CD">
      <w:pPr>
        <w:shd w:val="clear" w:color="auto" w:fill="FFFFFF"/>
        <w:spacing w:after="0" w:line="552" w:lineRule="atLeast"/>
        <w:textAlignment w:val="baseline"/>
        <w:rPr>
          <w:rFonts w:ascii="Tahoma" w:eastAsia="Times New Roman" w:hAnsi="Tahoma" w:cs="Tahoma"/>
          <w:color w:val="1D2228"/>
          <w:kern w:val="0"/>
          <w:bdr w:val="none" w:sz="0" w:space="0" w:color="auto" w:frame="1"/>
          <w14:ligatures w14:val="none"/>
        </w:rPr>
      </w:pPr>
      <w:r w:rsidRPr="005416CD">
        <w:rPr>
          <w:rFonts w:ascii="Tahoma" w:eastAsia="Times New Roman" w:hAnsi="Tahoma" w:cs="Tahoma"/>
          <w:b/>
          <w:bCs/>
          <w:color w:val="1D2228"/>
          <w:kern w:val="0"/>
          <w:sz w:val="48"/>
          <w:szCs w:val="48"/>
          <w:bdr w:val="none" w:sz="0" w:space="0" w:color="auto" w:frame="1"/>
          <w14:ligatures w14:val="none"/>
        </w:rPr>
        <w:t>Fall Enrollment is for everyone! </w:t>
      </w:r>
    </w:p>
    <w:p w14:paraId="2CA953D5" w14:textId="77777777" w:rsidR="005416CD" w:rsidRPr="005416CD" w:rsidRDefault="005416CD" w:rsidP="005416CD">
      <w:pPr>
        <w:shd w:val="clear" w:color="auto" w:fill="FFFFFF"/>
        <w:spacing w:after="0" w:line="552" w:lineRule="atLeast"/>
        <w:textAlignment w:val="baseline"/>
        <w:rPr>
          <w:rFonts w:ascii="Tahoma" w:eastAsia="Times New Roman" w:hAnsi="Tahoma" w:cs="Tahoma"/>
          <w:color w:val="1D2228"/>
          <w:kern w:val="0"/>
          <w:sz w:val="23"/>
          <w:szCs w:val="23"/>
          <w:bdr w:val="none" w:sz="0" w:space="0" w:color="auto" w:frame="1"/>
          <w14:ligatures w14:val="none"/>
        </w:rPr>
      </w:pPr>
      <w:r w:rsidRPr="005416CD">
        <w:rPr>
          <w:rFonts w:ascii="Tahoma" w:eastAsia="Times New Roman" w:hAnsi="Tahoma" w:cs="Tahoma"/>
          <w:color w:val="1D2228"/>
          <w:kern w:val="0"/>
          <w:sz w:val="23"/>
          <w:szCs w:val="23"/>
          <w:bdr w:val="none" w:sz="0" w:space="0" w:color="auto" w:frame="1"/>
          <w14:ligatures w14:val="none"/>
        </w:rPr>
        <w:t>New families received an enrollment packet during their tour and currently enrolled families received an email last week with enrollment information which I have attached to this newsletter. The enrollment packet is also attached. If you would like a hard copy there are some right outside the office door.</w:t>
      </w:r>
    </w:p>
    <w:p w14:paraId="7701CF71" w14:textId="77777777" w:rsidR="005416CD" w:rsidRPr="005416CD" w:rsidRDefault="005416CD" w:rsidP="005416CD">
      <w:pPr>
        <w:shd w:val="clear" w:color="auto" w:fill="FFFFFF"/>
        <w:spacing w:after="0" w:line="552" w:lineRule="atLeast"/>
        <w:textAlignment w:val="baseline"/>
        <w:rPr>
          <w:rFonts w:ascii="Tahoma" w:eastAsia="Times New Roman" w:hAnsi="Tahoma" w:cs="Tahoma"/>
          <w:color w:val="1D2228"/>
          <w:kern w:val="0"/>
          <w:sz w:val="23"/>
          <w:szCs w:val="23"/>
          <w:bdr w:val="none" w:sz="0" w:space="0" w:color="auto" w:frame="1"/>
          <w14:ligatures w14:val="none"/>
        </w:rPr>
      </w:pPr>
      <w:r w:rsidRPr="005416CD">
        <w:rPr>
          <w:rFonts w:ascii="Tahoma" w:eastAsia="Times New Roman" w:hAnsi="Tahoma" w:cs="Tahoma"/>
          <w:color w:val="1D2228"/>
          <w:kern w:val="0"/>
          <w:sz w:val="23"/>
          <w:szCs w:val="23"/>
          <w:bdr w:val="none" w:sz="0" w:space="0" w:color="auto" w:frame="1"/>
          <w:shd w:val="clear" w:color="auto" w:fill="FFFF00"/>
          <w14:ligatures w14:val="none"/>
        </w:rPr>
        <w:lastRenderedPageBreak/>
        <w:t>Please turn in your packets ASAP.</w:t>
      </w:r>
    </w:p>
    <w:p w14:paraId="1B8023AE" w14:textId="77777777" w:rsidR="005416CD" w:rsidRPr="005416CD" w:rsidRDefault="005416CD" w:rsidP="005416CD">
      <w:pPr>
        <w:shd w:val="clear" w:color="auto" w:fill="FFFFFF"/>
        <w:spacing w:after="0" w:line="240" w:lineRule="auto"/>
        <w:textAlignment w:val="baseline"/>
        <w:rPr>
          <w:rFonts w:ascii="inherit" w:eastAsia="Times New Roman" w:hAnsi="inherit" w:cs="Tahoma"/>
          <w:color w:val="1D2228"/>
          <w:kern w:val="0"/>
          <w14:ligatures w14:val="none"/>
        </w:rPr>
      </w:pPr>
    </w:p>
    <w:p w14:paraId="1DE586F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b/>
          <w:bCs/>
          <w:color w:val="1D2228"/>
          <w:kern w:val="0"/>
          <w:sz w:val="27"/>
          <w:szCs w:val="27"/>
          <w14:ligatures w14:val="none"/>
        </w:rPr>
        <w:t>Enrichment</w:t>
      </w:r>
    </w:p>
    <w:tbl>
      <w:tblPr>
        <w:tblW w:w="0" w:type="auto"/>
        <w:tblCellMar>
          <w:left w:w="0" w:type="dxa"/>
          <w:right w:w="0" w:type="dxa"/>
        </w:tblCellMar>
        <w:tblLook w:val="04A0" w:firstRow="1" w:lastRow="0" w:firstColumn="1" w:lastColumn="0" w:noHBand="0" w:noVBand="1"/>
      </w:tblPr>
      <w:tblGrid>
        <w:gridCol w:w="9340"/>
      </w:tblGrid>
      <w:tr w:rsidR="005416CD" w:rsidRPr="005416CD" w14:paraId="26E1092F" w14:textId="77777777">
        <w:tc>
          <w:tcPr>
            <w:tcW w:w="95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780A94"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45B0E1"/>
                <w:kern w:val="0"/>
                <w:sz w:val="28"/>
                <w:szCs w:val="28"/>
                <w14:ligatures w14:val="none"/>
              </w:rPr>
              <w:t>Monday</w:t>
            </w:r>
          </w:p>
          <w:p w14:paraId="5D3A7681"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45B0E1"/>
                <w:kern w:val="0"/>
                <w:sz w:val="28"/>
                <w:szCs w:val="28"/>
                <w14:ligatures w14:val="none"/>
              </w:rPr>
              <w:t>On Monday we had so much fun and kept learning soccer fundamentals. We practiced how to shoot, pass and even played a few games! The kiddos had a blast with this activity              </w:t>
            </w:r>
          </w:p>
        </w:tc>
      </w:tr>
      <w:tr w:rsidR="005416CD" w:rsidRPr="005416CD" w14:paraId="03248F50" w14:textId="77777777">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2A0D25"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FFC000"/>
                <w:kern w:val="0"/>
                <w:sz w:val="28"/>
                <w:szCs w:val="28"/>
                <w14:ligatures w14:val="none"/>
              </w:rPr>
              <w:t>Tuesday</w:t>
            </w:r>
          </w:p>
          <w:p w14:paraId="4246F957"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FFC000"/>
                <w:kern w:val="0"/>
                <w:sz w:val="28"/>
                <w:szCs w:val="28"/>
                <w14:ligatures w14:val="none"/>
              </w:rPr>
              <w:t>On Tuesday, we worked on our number booklet! We kept learning how to say hello and goodbye. We kept learning how to count 1-10 in Spanish! For Ms. Ginas and Ms. Amy’s class, I challenged the kiddos and counted to 1-20</w:t>
            </w:r>
          </w:p>
          <w:p w14:paraId="37D86196"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FFC000"/>
                <w:kern w:val="0"/>
                <w:sz w:val="28"/>
                <w:szCs w:val="28"/>
                <w14:ligatures w14:val="none"/>
              </w:rPr>
              <w:t>We listened to some songs and practiced our skills with our classmates.</w:t>
            </w:r>
          </w:p>
        </w:tc>
      </w:tr>
      <w:tr w:rsidR="005416CD" w:rsidRPr="005416CD" w14:paraId="305B3B36" w14:textId="77777777">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A9F0B"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color w:val="000000"/>
                <w:kern w:val="0"/>
                <w:sz w:val="36"/>
                <w:szCs w:val="36"/>
                <w14:ligatures w14:val="none"/>
              </w:rPr>
              <w:t>Wednesday</w:t>
            </w:r>
          </w:p>
          <w:p w14:paraId="42D43E91"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4EA72E"/>
                <w:kern w:val="0"/>
                <w:sz w:val="28"/>
                <w:szCs w:val="28"/>
                <w14:ligatures w14:val="none"/>
              </w:rPr>
              <w:t>This week we continued to learn about the Fruit of the Spirit! We specifically learned about love, joy and peace.</w:t>
            </w:r>
          </w:p>
          <w:p w14:paraId="63711BC9"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Love – </w:t>
            </w:r>
            <w:r w:rsidRPr="005416CD">
              <w:rPr>
                <w:rFonts w:ascii="New serif" w:eastAsia="Times New Roman" w:hAnsi="New serif" w:cs="Helvetica"/>
                <w:kern w:val="0"/>
                <w14:ligatures w14:val="none"/>
              </w:rPr>
              <w:t>We love because he first loved us.</w:t>
            </w:r>
            <w:r w:rsidRPr="005416CD">
              <w:rPr>
                <w:rFonts w:ascii="Outloud Script" w:eastAsia="Times New Roman" w:hAnsi="Outloud Script" w:cs="Helvetica"/>
                <w:kern w:val="0"/>
                <w14:ligatures w14:val="none"/>
              </w:rPr>
              <w:t xml:space="preserve">  1 John 4:19</w:t>
            </w:r>
          </w:p>
          <w:p w14:paraId="0543E96E"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Joy –</w:t>
            </w:r>
            <w:r w:rsidRPr="005416CD">
              <w:rPr>
                <w:rFonts w:ascii="New serif" w:eastAsia="Times New Roman" w:hAnsi="New serif" w:cs="Helvetica"/>
                <w:kern w:val="0"/>
                <w14:ligatures w14:val="none"/>
              </w:rPr>
              <w:t xml:space="preserve"> I am filled with joy when I spend time with God.</w:t>
            </w:r>
          </w:p>
          <w:p w14:paraId="195EDAA9"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Peace – </w:t>
            </w:r>
            <w:r w:rsidRPr="005416CD">
              <w:rPr>
                <w:rFonts w:ascii="New serif" w:eastAsia="Times New Roman" w:hAnsi="New serif" w:cs="Helvetica"/>
                <w:kern w:val="0"/>
                <w14:ligatures w14:val="none"/>
              </w:rPr>
              <w:t>is freedom from being afraid or worried because God is in control of the whole world!</w:t>
            </w:r>
          </w:p>
          <w:p w14:paraId="66F733A0"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Patience – </w:t>
            </w:r>
            <w:r w:rsidRPr="005416CD">
              <w:rPr>
                <w:rFonts w:ascii="New serif" w:eastAsia="Times New Roman" w:hAnsi="New serif" w:cs="Helvetica"/>
                <w:kern w:val="0"/>
                <w14:ligatures w14:val="none"/>
              </w:rPr>
              <w:t>I can be patient and wait cheerfully with God's help.  </w:t>
            </w:r>
          </w:p>
          <w:p w14:paraId="34845DBD"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Kindness –</w:t>
            </w:r>
            <w:r w:rsidRPr="005416CD">
              <w:rPr>
                <w:rFonts w:ascii="New serif" w:eastAsia="Times New Roman" w:hAnsi="New serif" w:cs="Helvetica"/>
                <w:kern w:val="0"/>
                <w14:ligatures w14:val="none"/>
              </w:rPr>
              <w:t xml:space="preserve"> I can be kind and value others above myself because God shows me how.</w:t>
            </w:r>
          </w:p>
          <w:p w14:paraId="550CE29E"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 Goodness – </w:t>
            </w:r>
            <w:r w:rsidRPr="005416CD">
              <w:rPr>
                <w:rFonts w:ascii="New serif" w:eastAsia="Times New Roman" w:hAnsi="New serif" w:cs="Helvetica"/>
                <w:kern w:val="0"/>
                <w14:ligatures w14:val="none"/>
              </w:rPr>
              <w:t>choosing to do what is right, kind and pleasing to God from the</w:t>
            </w:r>
            <w:r w:rsidRPr="005416CD">
              <w:rPr>
                <w:rFonts w:ascii="Outloud Script" w:eastAsia="Times New Roman" w:hAnsi="Outloud Script" w:cs="Helvetica"/>
                <w:kern w:val="0"/>
                <w14:ligatures w14:val="none"/>
              </w:rPr>
              <w:t xml:space="preserve"> </w:t>
            </w:r>
            <w:r w:rsidRPr="005416CD">
              <w:rPr>
                <w:rFonts w:ascii="New serif" w:eastAsia="Times New Roman" w:hAnsi="New serif" w:cs="Helvetica"/>
                <w:kern w:val="0"/>
                <w14:ligatures w14:val="none"/>
              </w:rPr>
              <w:t>inside</w:t>
            </w:r>
          </w:p>
          <w:p w14:paraId="6A5EA1C2"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Gentleness – </w:t>
            </w:r>
            <w:r w:rsidRPr="005416CD">
              <w:rPr>
                <w:rFonts w:ascii="New serif" w:eastAsia="Times New Roman" w:hAnsi="New serif" w:cs="Helvetica"/>
                <w:kern w:val="0"/>
                <w14:ligatures w14:val="none"/>
              </w:rPr>
              <w:t>using calm words, a gentle heart and treating others with care instead of being mean.</w:t>
            </w:r>
          </w:p>
          <w:p w14:paraId="4B7091ED"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Faithfulness- </w:t>
            </w:r>
            <w:r w:rsidRPr="005416CD">
              <w:rPr>
                <w:rFonts w:ascii="New serif" w:eastAsia="Times New Roman" w:hAnsi="New serif" w:cs="Helvetica"/>
                <w:kern w:val="0"/>
                <w14:ligatures w14:val="none"/>
              </w:rPr>
              <w:t>means being dependable, trustworthy, and keeping your promise to God and other people.</w:t>
            </w:r>
          </w:p>
          <w:p w14:paraId="389B1401"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Outloud Script" w:eastAsia="Times New Roman" w:hAnsi="Outloud Script" w:cs="Helvetica"/>
                <w:kern w:val="0"/>
                <w14:ligatures w14:val="none"/>
              </w:rPr>
              <w:t xml:space="preserve">Self-Control- </w:t>
            </w:r>
            <w:r w:rsidRPr="005416CD">
              <w:rPr>
                <w:rFonts w:ascii="New serif" w:eastAsia="Times New Roman" w:hAnsi="New serif" w:cs="Helvetica"/>
                <w:kern w:val="0"/>
                <w14:ligatures w14:val="none"/>
              </w:rPr>
              <w:t>being dependable, trustworthy, and loyal to God and the people around us.</w:t>
            </w:r>
          </w:p>
        </w:tc>
      </w:tr>
      <w:tr w:rsidR="005416CD" w:rsidRPr="005416CD" w14:paraId="30549849" w14:textId="77777777">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B6015"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Aptos" w:eastAsia="Times New Roman" w:hAnsi="Aptos" w:cs="Helvetica"/>
                <w:color w:val="A02B93"/>
                <w:kern w:val="0"/>
                <w:sz w:val="32"/>
                <w:szCs w:val="32"/>
                <w14:ligatures w14:val="none"/>
              </w:rPr>
              <w:t>Thursday</w:t>
            </w:r>
          </w:p>
          <w:p w14:paraId="64A1DAD2"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Aptos" w:eastAsia="Times New Roman" w:hAnsi="Aptos" w:cs="Helvetica"/>
                <w:color w:val="A02B93"/>
                <w:kern w:val="0"/>
                <w:sz w:val="28"/>
                <w:szCs w:val="28"/>
                <w14:ligatures w14:val="none"/>
              </w:rPr>
              <w:t>This week we learned about a musical composer named Ludwig Van Beethoven. We learned about his childhood and how he became a music composer and then we danced to Fur Elise, Moonlight Sonata Ode to Joy. Some kids were able to make connections with the songs!</w:t>
            </w:r>
          </w:p>
        </w:tc>
      </w:tr>
      <w:tr w:rsidR="005416CD" w:rsidRPr="005416CD" w14:paraId="3A1FC2E6" w14:textId="77777777">
        <w:tc>
          <w:tcPr>
            <w:tcW w:w="95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2F4DF"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3A7C22"/>
                <w:kern w:val="0"/>
                <w:sz w:val="32"/>
                <w:szCs w:val="32"/>
                <w14:ligatures w14:val="none"/>
              </w:rPr>
              <w:t>Friday</w:t>
            </w:r>
          </w:p>
          <w:p w14:paraId="4758EC5F"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3A7C22"/>
                <w:kern w:val="0"/>
                <w:sz w:val="32"/>
                <w:szCs w:val="32"/>
                <w14:ligatures w14:val="none"/>
              </w:rPr>
              <w:t>Assessment Day!</w:t>
            </w:r>
          </w:p>
          <w:p w14:paraId="3970DECA" w14:textId="77777777" w:rsidR="005416CD" w:rsidRPr="005416CD" w:rsidRDefault="005416CD" w:rsidP="005416CD">
            <w:pPr>
              <w:spacing w:after="0" w:line="240" w:lineRule="auto"/>
              <w:jc w:val="center"/>
              <w:rPr>
                <w:rFonts w:ascii="Aptos" w:eastAsia="Times New Roman" w:hAnsi="Aptos" w:cs="Helvetica"/>
                <w:kern w:val="0"/>
                <w14:ligatures w14:val="none"/>
              </w:rPr>
            </w:pPr>
            <w:r w:rsidRPr="005416CD">
              <w:rPr>
                <w:rFonts w:ascii="New serif" w:eastAsia="Times New Roman" w:hAnsi="New serif" w:cs="Helvetica"/>
                <w:color w:val="3A7C22"/>
                <w:kern w:val="0"/>
                <w:sz w:val="32"/>
                <w:szCs w:val="32"/>
                <w14:ligatures w14:val="none"/>
              </w:rPr>
              <w:t>Have a great extended weekend!</w:t>
            </w:r>
          </w:p>
        </w:tc>
      </w:tr>
    </w:tbl>
    <w:p w14:paraId="6F84D163"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5561A90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1E9DE79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b/>
          <w:bCs/>
          <w:color w:val="1D2228"/>
          <w:kern w:val="0"/>
          <w:sz w:val="27"/>
          <w:szCs w:val="27"/>
          <w14:ligatures w14:val="none"/>
        </w:rPr>
        <w:t>Little Mozarts</w:t>
      </w:r>
    </w:p>
    <w:p w14:paraId="2AC9EC89"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Mozart’s</w:t>
      </w:r>
    </w:p>
    <w:p w14:paraId="1F842075"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lastRenderedPageBreak/>
        <w:t>Dear Families,</w:t>
      </w:r>
    </w:p>
    <w:p w14:paraId="2ADDF66E"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Hello fall! We officially welcomed in the cooler weather this week and had an absolutely fantastic time together in the classroom. Our days were packed with creativity, hands-on learning, and meaningful discussions.</w:t>
      </w:r>
    </w:p>
    <w:p w14:paraId="2043B035"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Here is a closer look at what we explored:</w:t>
      </w:r>
    </w:p>
    <w:p w14:paraId="5FCB975A"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Symbol" w:eastAsia="Times New Roman" w:hAnsi="Symbol" w:cs="Calibri"/>
          <w:color w:val="1D2228"/>
          <w:kern w:val="0"/>
          <w:sz w:val="20"/>
          <w:szCs w:val="20"/>
          <w14:ligatures w14:val="none"/>
        </w:rPr>
        <w:t>·</w:t>
      </w:r>
      <w:r w:rsidRPr="005416CD">
        <w:rPr>
          <w:rFonts w:ascii="Times New Roman" w:eastAsia="Times New Roman" w:hAnsi="Times New Roman" w:cs="Times New Roman"/>
          <w:color w:val="1D2228"/>
          <w:kern w:val="0"/>
          <w:sz w:val="14"/>
          <w:szCs w:val="14"/>
          <w14:ligatures w14:val="none"/>
        </w:rPr>
        <w:t xml:space="preserve">       </w:t>
      </w:r>
      <w:r w:rsidRPr="005416CD">
        <w:rPr>
          <w:rFonts w:ascii="Arial" w:eastAsia="Times New Roman" w:hAnsi="Arial" w:cs="Arial"/>
          <w:b/>
          <w:bCs/>
          <w:color w:val="1D2228"/>
          <w:kern w:val="0"/>
          <w14:ligatures w14:val="none"/>
        </w:rPr>
        <w:t>Emotions &amp; Literacy:</w:t>
      </w:r>
      <w:r w:rsidRPr="005416CD">
        <w:rPr>
          <w:rFonts w:ascii="Arial" w:eastAsia="Times New Roman" w:hAnsi="Arial" w:cs="Arial"/>
          <w:color w:val="1D2228"/>
          <w:kern w:val="0"/>
          <w14:ligatures w14:val="none"/>
        </w:rPr>
        <w:t xml:space="preserve"> We read the wonderful book </w:t>
      </w:r>
      <w:r w:rsidRPr="005416CD">
        <w:rPr>
          <w:rFonts w:ascii="Arial" w:eastAsia="Times New Roman" w:hAnsi="Arial" w:cs="Arial"/>
          <w:i/>
          <w:iCs/>
          <w:color w:val="1D2228"/>
          <w:kern w:val="0"/>
          <w14:ligatures w14:val="none"/>
        </w:rPr>
        <w:t>The Color Monster</w:t>
      </w:r>
      <w:r w:rsidRPr="005416CD">
        <w:rPr>
          <w:rFonts w:ascii="Arial" w:eastAsia="Times New Roman" w:hAnsi="Arial" w:cs="Arial"/>
          <w:color w:val="1D2228"/>
          <w:kern w:val="0"/>
          <w14:ligatures w14:val="none"/>
        </w:rPr>
        <w:t xml:space="preserve"> to help us understand, identify, and express our feelings.</w:t>
      </w:r>
    </w:p>
    <w:p w14:paraId="207A3715"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Symbol" w:eastAsia="Times New Roman" w:hAnsi="Symbol" w:cs="Calibri"/>
          <w:color w:val="1D2228"/>
          <w:kern w:val="0"/>
          <w:sz w:val="20"/>
          <w:szCs w:val="20"/>
          <w14:ligatures w14:val="none"/>
        </w:rPr>
        <w:t>·</w:t>
      </w:r>
      <w:r w:rsidRPr="005416CD">
        <w:rPr>
          <w:rFonts w:ascii="Times New Roman" w:eastAsia="Times New Roman" w:hAnsi="Times New Roman" w:cs="Times New Roman"/>
          <w:color w:val="1D2228"/>
          <w:kern w:val="0"/>
          <w:sz w:val="14"/>
          <w:szCs w:val="14"/>
          <w14:ligatures w14:val="none"/>
        </w:rPr>
        <w:t xml:space="preserve">       </w:t>
      </w:r>
      <w:r w:rsidRPr="005416CD">
        <w:rPr>
          <w:rFonts w:ascii="Arial" w:eastAsia="Times New Roman" w:hAnsi="Arial" w:cs="Arial"/>
          <w:b/>
          <w:bCs/>
          <w:color w:val="1D2228"/>
          <w:kern w:val="0"/>
          <w14:ligatures w14:val="none"/>
        </w:rPr>
        <w:t>Creative Art &amp; Color Exploration:</w:t>
      </w:r>
      <w:r w:rsidRPr="005416CD">
        <w:rPr>
          <w:rFonts w:ascii="Arial" w:eastAsia="Times New Roman" w:hAnsi="Arial" w:cs="Arial"/>
          <w:color w:val="1D2228"/>
          <w:kern w:val="0"/>
          <w14:ligatures w14:val="none"/>
        </w:rPr>
        <w:t xml:space="preserve"> To tie into our color themes, we had a painting various household objects a bright, vibrant green. This tactile activity was excellent for fine motor skills and recognizing colors in the world around us.</w:t>
      </w:r>
    </w:p>
    <w:p w14:paraId="0B9FDCE0"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Symbol" w:eastAsia="Times New Roman" w:hAnsi="Symbol" w:cs="Calibri"/>
          <w:color w:val="1D2228"/>
          <w:kern w:val="0"/>
          <w:sz w:val="20"/>
          <w:szCs w:val="20"/>
          <w14:ligatures w14:val="none"/>
        </w:rPr>
        <w:t>·</w:t>
      </w:r>
      <w:r w:rsidRPr="005416CD">
        <w:rPr>
          <w:rFonts w:ascii="Times New Roman" w:eastAsia="Times New Roman" w:hAnsi="Times New Roman" w:cs="Times New Roman"/>
          <w:color w:val="1D2228"/>
          <w:kern w:val="0"/>
          <w:sz w:val="14"/>
          <w:szCs w:val="14"/>
          <w14:ligatures w14:val="none"/>
        </w:rPr>
        <w:t xml:space="preserve">       </w:t>
      </w:r>
      <w:r w:rsidRPr="005416CD">
        <w:rPr>
          <w:rFonts w:ascii="Arial" w:eastAsia="Times New Roman" w:hAnsi="Arial" w:cs="Arial"/>
          <w:b/>
          <w:bCs/>
          <w:color w:val="1D2228"/>
          <w:kern w:val="0"/>
          <w14:ligatures w14:val="none"/>
        </w:rPr>
        <w:t>Math &amp; Letter Practice:</w:t>
      </w:r>
      <w:r w:rsidRPr="005416CD">
        <w:rPr>
          <w:rFonts w:ascii="Arial" w:eastAsia="Times New Roman" w:hAnsi="Arial" w:cs="Arial"/>
          <w:color w:val="1D2228"/>
          <w:kern w:val="0"/>
          <w14:ligatures w14:val="none"/>
        </w:rPr>
        <w:t xml:space="preserve"> We introduced the number 3 and the letter I this week. The children practiced counting groups of three and brainstormed words that start with the "I" sound, like igloo, insect, and ice cream.</w:t>
      </w:r>
    </w:p>
    <w:p w14:paraId="0EE9325A"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Symbol" w:eastAsia="Times New Roman" w:hAnsi="Symbol" w:cs="Calibri"/>
          <w:color w:val="1D2228"/>
          <w:kern w:val="0"/>
          <w:sz w:val="20"/>
          <w:szCs w:val="20"/>
          <w14:ligatures w14:val="none"/>
        </w:rPr>
        <w:t>·</w:t>
      </w:r>
      <w:r w:rsidRPr="005416CD">
        <w:rPr>
          <w:rFonts w:ascii="Times New Roman" w:eastAsia="Times New Roman" w:hAnsi="Times New Roman" w:cs="Times New Roman"/>
          <w:color w:val="1D2228"/>
          <w:kern w:val="0"/>
          <w:sz w:val="14"/>
          <w:szCs w:val="14"/>
          <w14:ligatures w14:val="none"/>
        </w:rPr>
        <w:t xml:space="preserve">       </w:t>
      </w:r>
      <w:r w:rsidRPr="005416CD">
        <w:rPr>
          <w:rFonts w:ascii="Arial" w:eastAsia="Times New Roman" w:hAnsi="Arial" w:cs="Arial"/>
          <w:b/>
          <w:bCs/>
          <w:color w:val="1D2228"/>
          <w:kern w:val="0"/>
          <w14:ligatures w14:val="none"/>
        </w:rPr>
        <w:t>Bible Lesson:</w:t>
      </w:r>
      <w:r w:rsidRPr="005416CD">
        <w:rPr>
          <w:rFonts w:ascii="Arial" w:eastAsia="Times New Roman" w:hAnsi="Arial" w:cs="Arial"/>
          <w:color w:val="1D2228"/>
          <w:kern w:val="0"/>
          <w14:ligatures w14:val="none"/>
        </w:rPr>
        <w:t xml:space="preserve"> We dived deep into the sea to follow the story of Jonah and the whale. We talked about obedience and forgiveness, and we capped off the lesson by creating a fun, interactive whale craft to bring the story to life.</w:t>
      </w:r>
    </w:p>
    <w:p w14:paraId="233D6A48"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 </w:t>
      </w:r>
    </w:p>
    <w:p w14:paraId="06231FDB" w14:textId="77777777" w:rsidR="005416CD" w:rsidRPr="005416CD" w:rsidRDefault="005416CD" w:rsidP="005416CD">
      <w:pPr>
        <w:shd w:val="clear" w:color="auto" w:fill="FFFFFF"/>
        <w:spacing w:after="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 </w:t>
      </w:r>
    </w:p>
    <w:p w14:paraId="0C89C3EB"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Thank you for your continued support at home. We are looking forward to another week of growth, autumn fun, and discovery!</w:t>
      </w:r>
    </w:p>
    <w:p w14:paraId="1C2DBA0F" w14:textId="77777777" w:rsidR="005416CD" w:rsidRPr="005416CD" w:rsidRDefault="005416CD" w:rsidP="005416CD">
      <w:pPr>
        <w:shd w:val="clear" w:color="auto" w:fill="FFFFFF"/>
        <w:spacing w:after="200" w:line="240" w:lineRule="auto"/>
        <w:textAlignment w:val="baseline"/>
        <w:rPr>
          <w:rFonts w:ascii="Calibri" w:eastAsia="Times New Roman" w:hAnsi="Calibri" w:cs="Calibri"/>
          <w:color w:val="1D2228"/>
          <w:kern w:val="0"/>
          <w:sz w:val="22"/>
          <w:szCs w:val="22"/>
          <w14:ligatures w14:val="none"/>
        </w:rPr>
      </w:pPr>
      <w:r w:rsidRPr="005416CD">
        <w:rPr>
          <w:rFonts w:ascii="Arial" w:eastAsia="Times New Roman" w:hAnsi="Arial" w:cs="Arial"/>
          <w:color w:val="1D2228"/>
          <w:kern w:val="0"/>
          <w14:ligatures w14:val="none"/>
        </w:rPr>
        <w:t>Miss Christina and Miss Sam </w:t>
      </w:r>
    </w:p>
    <w:p w14:paraId="214780F5"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4F2AF0A0"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3D5DF7C0"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58F6617B"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b/>
          <w:bCs/>
          <w:color w:val="1D2228"/>
          <w:kern w:val="0"/>
          <w:sz w:val="27"/>
          <w:szCs w:val="27"/>
          <w14:ligatures w14:val="none"/>
        </w:rPr>
        <w:t>Little Monets</w:t>
      </w:r>
    </w:p>
    <w:p w14:paraId="7F0698A0"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sz w:val="27"/>
          <w:szCs w:val="27"/>
          <w14:ligatures w14:val="none"/>
        </w:rPr>
        <w:t>What a great class we have! We are off to a great start to our school year and everyone is doing so well!!</w:t>
      </w:r>
    </w:p>
    <w:p w14:paraId="3B1A3660"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sz w:val="27"/>
          <w:szCs w:val="27"/>
          <w14:ligatures w14:val="none"/>
        </w:rPr>
        <w:t>This week we worked on learning about the seasons, read books about Fall, we are learning about the words more and less and we are working on identifying various parts of our body. </w:t>
      </w:r>
    </w:p>
    <w:p w14:paraId="77A4CB47"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sz w:val="27"/>
          <w:szCs w:val="27"/>
          <w14:ligatures w14:val="none"/>
        </w:rPr>
        <w:t>In centers this week we :</w:t>
      </w:r>
    </w:p>
    <w:p w14:paraId="08174ACC"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1. Read Goldilocks and the 3 Bears and then sequenced the story as we begin learning about what happens 1st, 2nd and last.</w:t>
      </w:r>
    </w:p>
    <w:p w14:paraId="009D2C16"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2. We made number 3's and Letter I's using playdough mats</w:t>
      </w:r>
    </w:p>
    <w:p w14:paraId="28B0EF68"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3. We made pictures using rectangles.</w:t>
      </w:r>
    </w:p>
    <w:p w14:paraId="26DD3117"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4. We made letter I and #3 mini books.</w:t>
      </w:r>
    </w:p>
    <w:p w14:paraId="0EB10933"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5. We worked to identify various emotions, and asked what each child was feeling as we made emotion monsters.</w:t>
      </w:r>
    </w:p>
    <w:p w14:paraId="38BAB073"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6. We painted with ice as we made Igloos.</w:t>
      </w:r>
    </w:p>
    <w:p w14:paraId="6D0FEF79"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7. We painted a BIG GREEN wall as we learned about the color of the week.</w:t>
      </w:r>
    </w:p>
    <w:p w14:paraId="1762E640"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lastRenderedPageBreak/>
        <w:t>8. We made name crayons. Then we cut up our names and worked to put our names back together in the proper order.</w:t>
      </w:r>
    </w:p>
    <w:p w14:paraId="4827F14D"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9. We made green caterpillars using cotton circles and green water.</w:t>
      </w:r>
    </w:p>
    <w:p w14:paraId="3F60FED3"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10. We put together a number 3 puzzle and finished up working on some assessments!</w:t>
      </w:r>
    </w:p>
    <w:p w14:paraId="071CB50E"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735A89BD"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Please remember we are closed tomorrow.</w:t>
      </w:r>
    </w:p>
    <w:p w14:paraId="73630594"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Next week, we will have our field trip permission forms ready for parents to sign up.</w:t>
      </w:r>
    </w:p>
    <w:p w14:paraId="38D9EA97"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1B096505"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Have a great 3 day weekend!</w:t>
      </w:r>
    </w:p>
    <w:p w14:paraId="2D84CFB4" w14:textId="5B20F5AB" w:rsid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r w:rsidRPr="005416CD">
        <w:rPr>
          <w:rFonts w:ascii="Tahoma" w:eastAsia="Times New Roman" w:hAnsi="Tahoma" w:cs="Tahoma"/>
          <w:color w:val="1D2228"/>
          <w:kern w:val="0"/>
          <w14:ligatures w14:val="none"/>
        </w:rPr>
        <w:t>Ms. Adriana and Ms. Aricelli</w:t>
      </w:r>
    </w:p>
    <w:p w14:paraId="753A292E" w14:textId="77777777" w:rsidR="005416CD" w:rsidRPr="005416CD" w:rsidRDefault="005416CD" w:rsidP="005416CD">
      <w:pPr>
        <w:shd w:val="clear" w:color="auto" w:fill="FFFFFF"/>
        <w:spacing w:after="0" w:line="240" w:lineRule="auto"/>
        <w:textAlignment w:val="baseline"/>
        <w:rPr>
          <w:rFonts w:ascii="Tahoma" w:eastAsia="Times New Roman" w:hAnsi="Tahoma" w:cs="Tahoma"/>
          <w:color w:val="1D2228"/>
          <w:kern w:val="0"/>
          <w14:ligatures w14:val="none"/>
        </w:rPr>
      </w:pPr>
    </w:p>
    <w:p w14:paraId="0AD99823" w14:textId="68FAB69D" w:rsidR="005416CD" w:rsidRPr="005416CD" w:rsidRDefault="005416CD" w:rsidP="005416CD">
      <w:pPr>
        <w:shd w:val="clear" w:color="auto" w:fill="FFFFFF"/>
        <w:spacing w:after="0" w:line="240" w:lineRule="auto"/>
        <w:rPr>
          <w:rFonts w:ascii="Tahoma" w:eastAsia="Times New Roman" w:hAnsi="Tahoma" w:cs="Tahoma"/>
          <w:b/>
          <w:bCs/>
          <w:color w:val="222222"/>
          <w:kern w:val="0"/>
          <w:sz w:val="27"/>
          <w:szCs w:val="27"/>
          <w14:ligatures w14:val="none"/>
        </w:rPr>
      </w:pPr>
      <w:r>
        <w:rPr>
          <w:noProof/>
        </w:rPr>
        <w:drawing>
          <wp:inline distT="0" distB="0" distL="0" distR="0" wp14:anchorId="328E1173" wp14:editId="1BF85613">
            <wp:extent cx="4410075" cy="6096000"/>
            <wp:effectExtent l="0" t="0" r="0" b="0"/>
            <wp:docPr id="347869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0075" cy="6096000"/>
                    </a:xfrm>
                    <a:prstGeom prst="rect">
                      <a:avLst/>
                    </a:prstGeom>
                    <a:noFill/>
                  </pic:spPr>
                </pic:pic>
              </a:graphicData>
            </a:graphic>
          </wp:inline>
        </w:drawing>
      </w:r>
      <w:r>
        <w:rPr>
          <w:noProof/>
        </w:rPr>
        <mc:AlternateContent>
          <mc:Choice Requires="wps">
            <w:drawing>
              <wp:inline distT="0" distB="0" distL="0" distR="0" wp14:anchorId="06999258" wp14:editId="25167106">
                <wp:extent cx="304800" cy="304800"/>
                <wp:effectExtent l="0" t="0" r="0" b="0"/>
                <wp:docPr id="181696273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0972CE"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178875B" w14:textId="77777777" w:rsidR="005416CD" w:rsidRPr="005416CD" w:rsidRDefault="005416CD" w:rsidP="005416CD">
      <w:pPr>
        <w:shd w:val="clear" w:color="auto" w:fill="FFFFFF"/>
        <w:spacing w:after="0" w:line="240" w:lineRule="auto"/>
        <w:rPr>
          <w:rFonts w:ascii="Tahoma" w:eastAsia="Times New Roman" w:hAnsi="Tahoma" w:cs="Tahoma"/>
          <w:color w:val="222222"/>
          <w:kern w:val="0"/>
          <w14:ligatures w14:val="none"/>
        </w:rPr>
      </w:pPr>
    </w:p>
    <w:p w14:paraId="37EDA4F8" w14:textId="77777777" w:rsidR="005416CD" w:rsidRPr="005416CD" w:rsidRDefault="005416CD" w:rsidP="005416CD">
      <w:pPr>
        <w:shd w:val="clear" w:color="auto" w:fill="FFFFFF"/>
        <w:spacing w:after="0" w:line="240" w:lineRule="auto"/>
        <w:rPr>
          <w:rFonts w:ascii="Tahoma" w:eastAsia="Times New Roman" w:hAnsi="Tahoma" w:cs="Tahoma"/>
          <w:color w:val="222222"/>
          <w:kern w:val="0"/>
          <w14:ligatures w14:val="none"/>
        </w:rPr>
      </w:pPr>
    </w:p>
    <w:p w14:paraId="32DEA220" w14:textId="77777777" w:rsidR="005416CD" w:rsidRPr="005416CD" w:rsidRDefault="005416CD" w:rsidP="005416CD">
      <w:pPr>
        <w:shd w:val="clear" w:color="auto" w:fill="FFFFFF"/>
        <w:spacing w:after="0" w:line="240" w:lineRule="auto"/>
        <w:rPr>
          <w:rFonts w:ascii="Tahoma" w:eastAsia="Times New Roman" w:hAnsi="Tahoma" w:cs="Tahoma"/>
          <w:color w:val="222222"/>
          <w:kern w:val="0"/>
          <w14:ligatures w14:val="none"/>
        </w:rPr>
      </w:pPr>
    </w:p>
    <w:p w14:paraId="21FE6BE9" w14:textId="77777777" w:rsidR="005416CD" w:rsidRPr="005416CD" w:rsidRDefault="005416CD" w:rsidP="005416CD">
      <w:pPr>
        <w:shd w:val="clear" w:color="auto" w:fill="FFFFFF"/>
        <w:spacing w:after="0" w:line="240" w:lineRule="auto"/>
        <w:rPr>
          <w:rFonts w:ascii="Tahoma" w:eastAsia="Times New Roman" w:hAnsi="Tahoma" w:cs="Tahoma"/>
          <w:color w:val="222222"/>
          <w:kern w:val="0"/>
          <w14:ligatures w14:val="none"/>
        </w:rPr>
      </w:pPr>
      <w:r w:rsidRPr="005416CD">
        <w:rPr>
          <w:rFonts w:ascii="Tahoma" w:eastAsia="Times New Roman" w:hAnsi="Tahoma" w:cs="Tahoma"/>
          <w:b/>
          <w:bCs/>
          <w:color w:val="222222"/>
          <w:kern w:val="0"/>
          <w:sz w:val="27"/>
          <w:szCs w:val="27"/>
          <w14:ligatures w14:val="none"/>
        </w:rPr>
        <w:t>Little Shakespeareans</w:t>
      </w:r>
    </w:p>
    <w:p w14:paraId="387E8BA8"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Dear Families,</w:t>
      </w:r>
    </w:p>
    <w:p w14:paraId="69C086D8"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br/>
      </w:r>
    </w:p>
    <w:p w14:paraId="1A01EC01"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 xml:space="preserve">We had a wonderful week in preschool! This week, we started </w:t>
      </w:r>
      <w:r w:rsidRPr="005416CD">
        <w:rPr>
          <w:rFonts w:ascii="Helvetica" w:eastAsia="Times New Roman" w:hAnsi="Helvetica" w:cs="Helvetica"/>
          <w:b/>
          <w:bCs/>
          <w:color w:val="0F1015"/>
          <w:kern w:val="0"/>
          <w:sz w:val="21"/>
          <w:szCs w:val="21"/>
          <w14:ligatures w14:val="none"/>
        </w:rPr>
        <w:t>Fat Bear Week</w:t>
      </w:r>
      <w:r w:rsidRPr="005416CD">
        <w:rPr>
          <w:rFonts w:ascii="Helvetica" w:eastAsia="Times New Roman" w:hAnsi="Helvetica" w:cs="Helvetica"/>
          <w:color w:val="0F1015"/>
          <w:kern w:val="0"/>
          <w:sz w:val="21"/>
          <w:szCs w:val="21"/>
          <w14:ligatures w14:val="none"/>
        </w:rPr>
        <w:t>. We are voting on our own sheets and then submitting our vote as a class. Make sure to ask your child which bear is their favorite to win! The competition continues next week.</w:t>
      </w:r>
    </w:p>
    <w:p w14:paraId="56C7AC8B"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45332397"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Our focus areas this past week were:</w:t>
      </w:r>
    </w:p>
    <w:p w14:paraId="55E9428D" w14:textId="77777777" w:rsidR="005416CD" w:rsidRPr="005416CD" w:rsidRDefault="005416CD" w:rsidP="005416CD">
      <w:pPr>
        <w:numPr>
          <w:ilvl w:val="0"/>
          <w:numId w:val="1"/>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Letter:</w:t>
      </w:r>
      <w:r w:rsidRPr="005416CD">
        <w:rPr>
          <w:rFonts w:ascii="Helvetica" w:eastAsia="Times New Roman" w:hAnsi="Helvetica" w:cs="Helvetica"/>
          <w:color w:val="0F1015"/>
          <w:kern w:val="0"/>
          <w:sz w:val="21"/>
          <w:szCs w:val="21"/>
          <w14:ligatures w14:val="none"/>
        </w:rPr>
        <w:t xml:space="preserve"> I</w:t>
      </w:r>
    </w:p>
    <w:p w14:paraId="70AB0E3C" w14:textId="77777777" w:rsidR="005416CD" w:rsidRPr="005416CD" w:rsidRDefault="005416CD" w:rsidP="005416CD">
      <w:pPr>
        <w:numPr>
          <w:ilvl w:val="0"/>
          <w:numId w:val="1"/>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Color:</w:t>
      </w:r>
      <w:r w:rsidRPr="005416CD">
        <w:rPr>
          <w:rFonts w:ascii="Helvetica" w:eastAsia="Times New Roman" w:hAnsi="Helvetica" w:cs="Helvetica"/>
          <w:color w:val="0F1015"/>
          <w:kern w:val="0"/>
          <w:sz w:val="21"/>
          <w:szCs w:val="21"/>
          <w14:ligatures w14:val="none"/>
        </w:rPr>
        <w:t xml:space="preserve"> Green</w:t>
      </w:r>
    </w:p>
    <w:p w14:paraId="6D4E0D07" w14:textId="77777777" w:rsidR="005416CD" w:rsidRPr="005416CD" w:rsidRDefault="005416CD" w:rsidP="005416CD">
      <w:pPr>
        <w:numPr>
          <w:ilvl w:val="0"/>
          <w:numId w:val="1"/>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Shape:</w:t>
      </w:r>
      <w:r w:rsidRPr="005416CD">
        <w:rPr>
          <w:rFonts w:ascii="Helvetica" w:eastAsia="Times New Roman" w:hAnsi="Helvetica" w:cs="Helvetica"/>
          <w:color w:val="0F1015"/>
          <w:kern w:val="0"/>
          <w:sz w:val="21"/>
          <w:szCs w:val="21"/>
          <w14:ligatures w14:val="none"/>
        </w:rPr>
        <w:t xml:space="preserve"> Rectangle</w:t>
      </w:r>
    </w:p>
    <w:p w14:paraId="6656C1D9" w14:textId="77777777" w:rsidR="005416CD" w:rsidRPr="005416CD" w:rsidRDefault="005416CD" w:rsidP="005416CD">
      <w:pPr>
        <w:numPr>
          <w:ilvl w:val="0"/>
          <w:numId w:val="1"/>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Number:</w:t>
      </w:r>
      <w:r w:rsidRPr="005416CD">
        <w:rPr>
          <w:rFonts w:ascii="Helvetica" w:eastAsia="Times New Roman" w:hAnsi="Helvetica" w:cs="Helvetica"/>
          <w:color w:val="0F1015"/>
          <w:kern w:val="0"/>
          <w:sz w:val="21"/>
          <w:szCs w:val="21"/>
          <w14:ligatures w14:val="none"/>
        </w:rPr>
        <w:t xml:space="preserve"> 2</w:t>
      </w:r>
    </w:p>
    <w:p w14:paraId="295788DC"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Next week, September 21–24, we will focus on:</w:t>
      </w:r>
    </w:p>
    <w:p w14:paraId="1E2A3066" w14:textId="77777777" w:rsidR="005416CD" w:rsidRPr="005416CD" w:rsidRDefault="005416CD" w:rsidP="005416CD">
      <w:pPr>
        <w:numPr>
          <w:ilvl w:val="0"/>
          <w:numId w:val="2"/>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Letter:</w:t>
      </w:r>
      <w:r w:rsidRPr="005416CD">
        <w:rPr>
          <w:rFonts w:ascii="Helvetica" w:eastAsia="Times New Roman" w:hAnsi="Helvetica" w:cs="Helvetica"/>
          <w:color w:val="0F1015"/>
          <w:kern w:val="0"/>
          <w:sz w:val="21"/>
          <w:szCs w:val="21"/>
          <w14:ligatures w14:val="none"/>
        </w:rPr>
        <w:t xml:space="preserve"> P</w:t>
      </w:r>
    </w:p>
    <w:p w14:paraId="538F6FAD" w14:textId="77777777" w:rsidR="005416CD" w:rsidRPr="005416CD" w:rsidRDefault="005416CD" w:rsidP="005416CD">
      <w:pPr>
        <w:numPr>
          <w:ilvl w:val="0"/>
          <w:numId w:val="2"/>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Color:</w:t>
      </w:r>
      <w:r w:rsidRPr="005416CD">
        <w:rPr>
          <w:rFonts w:ascii="Helvetica" w:eastAsia="Times New Roman" w:hAnsi="Helvetica" w:cs="Helvetica"/>
          <w:color w:val="0F1015"/>
          <w:kern w:val="0"/>
          <w:sz w:val="21"/>
          <w:szCs w:val="21"/>
          <w14:ligatures w14:val="none"/>
        </w:rPr>
        <w:t xml:space="preserve"> Blue</w:t>
      </w:r>
    </w:p>
    <w:p w14:paraId="40BC29A6" w14:textId="77777777" w:rsidR="005416CD" w:rsidRPr="005416CD" w:rsidRDefault="005416CD" w:rsidP="005416CD">
      <w:pPr>
        <w:numPr>
          <w:ilvl w:val="0"/>
          <w:numId w:val="2"/>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Shape:</w:t>
      </w:r>
      <w:r w:rsidRPr="005416CD">
        <w:rPr>
          <w:rFonts w:ascii="Helvetica" w:eastAsia="Times New Roman" w:hAnsi="Helvetica" w:cs="Helvetica"/>
          <w:color w:val="0F1015"/>
          <w:kern w:val="0"/>
          <w:sz w:val="21"/>
          <w:szCs w:val="21"/>
          <w14:ligatures w14:val="none"/>
        </w:rPr>
        <w:t xml:space="preserve"> Reviewing circles, triangles, squares, and rectangles</w:t>
      </w:r>
    </w:p>
    <w:p w14:paraId="0D968B11" w14:textId="77777777" w:rsidR="005416CD" w:rsidRPr="005416CD" w:rsidRDefault="005416CD" w:rsidP="005416CD">
      <w:pPr>
        <w:numPr>
          <w:ilvl w:val="0"/>
          <w:numId w:val="2"/>
        </w:numPr>
        <w:shd w:val="clear" w:color="auto" w:fill="FFFFFF"/>
        <w:spacing w:before="100" w:beforeAutospacing="1" w:after="100" w:afterAutospacing="1" w:line="330" w:lineRule="atLeast"/>
        <w:ind w:left="945"/>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Number:</w:t>
      </w:r>
      <w:r w:rsidRPr="005416CD">
        <w:rPr>
          <w:rFonts w:ascii="Helvetica" w:eastAsia="Times New Roman" w:hAnsi="Helvetica" w:cs="Helvetica"/>
          <w:color w:val="0F1015"/>
          <w:kern w:val="0"/>
          <w:sz w:val="21"/>
          <w:szCs w:val="21"/>
          <w14:ligatures w14:val="none"/>
        </w:rPr>
        <w:t xml:space="preserve"> 2</w:t>
      </w:r>
    </w:p>
    <w:p w14:paraId="6361C2C5"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3879F73A"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 xml:space="preserve">On Monday, please pack something that begins with the letter </w:t>
      </w:r>
      <w:r w:rsidRPr="005416CD">
        <w:rPr>
          <w:rFonts w:ascii="Helvetica" w:eastAsia="Times New Roman" w:hAnsi="Helvetica" w:cs="Helvetica"/>
          <w:b/>
          <w:bCs/>
          <w:color w:val="0F1015"/>
          <w:kern w:val="0"/>
          <w:sz w:val="21"/>
          <w:szCs w:val="21"/>
          <w14:ligatures w14:val="none"/>
        </w:rPr>
        <w:t>P</w:t>
      </w:r>
      <w:r w:rsidRPr="005416CD">
        <w:rPr>
          <w:rFonts w:ascii="Helvetica" w:eastAsia="Times New Roman" w:hAnsi="Helvetica" w:cs="Helvetica"/>
          <w:color w:val="0F1015"/>
          <w:kern w:val="0"/>
          <w:sz w:val="21"/>
          <w:szCs w:val="21"/>
          <w14:ligatures w14:val="none"/>
        </w:rPr>
        <w:t xml:space="preserve"> in your child’s lunch, if possible. Talk about the item together and practice saying its name. Some examples include pizza, pears, peaches, potatoes, pickles, and pasta. Your child will need to tell us what the item is in order to earn a homework prize.</w:t>
      </w:r>
    </w:p>
    <w:p w14:paraId="3A0E48FB"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5112A803"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Wednesday is our color day! Please wear as much blue as possible. Children can also look for blue objects at home and practice describing them.</w:t>
      </w:r>
    </w:p>
    <w:p w14:paraId="53C46B55"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31567977"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At home, look for circles, triangles, squares, and rectangles on signs, in toys, on roofs, or in books. Practice finding groups of two, such as two shoes, two blocks, or two pieces of fruit.</w:t>
      </w:r>
    </w:p>
    <w:p w14:paraId="5D7E9F0C"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5DA880E0"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Next week, Fat Bear Week continues in our classroom. We have been learning about some of the brown bears in Katmai National Park. The bears gather at Brooks Falls, a six-foot waterfall, to feed on migrating salmon. It is a fun week of voting while the brown bears prepare for winter!</w:t>
      </w:r>
    </w:p>
    <w:p w14:paraId="2464F256"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4FB1825E"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 xml:space="preserve">We encourage families to check out the event with us: </w:t>
      </w:r>
      <w:hyperlink r:id="rId6" w:tgtFrame="_blank" w:history="1">
        <w:r w:rsidRPr="005416CD">
          <w:rPr>
            <w:rFonts w:ascii="Helvetica" w:eastAsia="Times New Roman" w:hAnsi="Helvetica" w:cs="Helvetica"/>
            <w:color w:val="8B3DFF"/>
            <w:kern w:val="0"/>
            <w:sz w:val="21"/>
            <w:szCs w:val="21"/>
            <w:u w:val="single"/>
            <w14:ligatures w14:val="none"/>
          </w:rPr>
          <w:t>https://explore.org/fat-bear-week</w:t>
        </w:r>
      </w:hyperlink>
      <w:r w:rsidRPr="005416CD">
        <w:rPr>
          <w:rFonts w:ascii="Helvetica" w:eastAsia="Times New Roman" w:hAnsi="Helvetica" w:cs="Helvetica"/>
          <w:color w:val="0F1015"/>
          <w:kern w:val="0"/>
          <w:sz w:val="21"/>
          <w:szCs w:val="21"/>
          <w14:ligatures w14:val="none"/>
        </w:rPr>
        <w:t>.</w:t>
      </w:r>
    </w:p>
    <w:p w14:paraId="67E321AB"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0F8F8EF1"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We use this week to turn real-world science and data into a fun, game-like learning experience. It also helps boost the following skills:</w:t>
      </w:r>
    </w:p>
    <w:p w14:paraId="116B63A8" w14:textId="77777777" w:rsidR="005416CD" w:rsidRPr="005416CD" w:rsidRDefault="005416CD" w:rsidP="005416CD">
      <w:pPr>
        <w:numPr>
          <w:ilvl w:val="0"/>
          <w:numId w:val="3"/>
        </w:numPr>
        <w:shd w:val="clear" w:color="auto" w:fill="FFFFFF"/>
        <w:spacing w:before="100" w:beforeAutospacing="1" w:after="100" w:afterAutospacing="1" w:line="240" w:lineRule="auto"/>
        <w:ind w:left="945"/>
        <w:rPr>
          <w:rFonts w:ascii="Arial" w:eastAsia="Times New Roman" w:hAnsi="Arial" w:cs="Arial"/>
          <w:color w:val="1D2228"/>
          <w:kern w:val="0"/>
          <w14:ligatures w14:val="none"/>
        </w:rPr>
      </w:pPr>
      <w:r w:rsidRPr="005416CD">
        <w:rPr>
          <w:rFonts w:ascii="Arial" w:eastAsia="Times New Roman" w:hAnsi="Arial" w:cs="Arial"/>
          <w:b/>
          <w:bCs/>
          <w:color w:val="1D2228"/>
          <w:kern w:val="0"/>
          <w14:ligatures w14:val="none"/>
        </w:rPr>
        <w:t>Science Skills:</w:t>
      </w:r>
      <w:r w:rsidRPr="005416CD">
        <w:rPr>
          <w:rFonts w:ascii="Arial" w:eastAsia="Times New Roman" w:hAnsi="Arial" w:cs="Arial"/>
          <w:color w:val="1D2228"/>
          <w:kern w:val="0"/>
          <w14:ligatures w14:val="none"/>
        </w:rPr>
        <w:t xml:space="preserve"> Fat Bear Week allows us to talk about the seasons and how some animals begin to change their behaviors as summer turns to autumn and they prepare for winter. We talk about how bears need to eat a year’s worth of food in a short amount of time so they can prepare for hibernation. It is also a way for us to talk about how animals use fat to keep warm.</w:t>
      </w:r>
    </w:p>
    <w:p w14:paraId="5FDAEF08" w14:textId="77777777" w:rsidR="005416CD" w:rsidRPr="005416CD" w:rsidRDefault="005416CD" w:rsidP="005416CD">
      <w:pPr>
        <w:numPr>
          <w:ilvl w:val="0"/>
          <w:numId w:val="3"/>
        </w:numPr>
        <w:shd w:val="clear" w:color="auto" w:fill="FFFFFF"/>
        <w:spacing w:before="100" w:beforeAutospacing="1" w:after="100" w:afterAutospacing="1" w:line="240" w:lineRule="auto"/>
        <w:ind w:left="945"/>
        <w:rPr>
          <w:rFonts w:ascii="Arial" w:eastAsia="Times New Roman" w:hAnsi="Arial" w:cs="Arial"/>
          <w:color w:val="1D2228"/>
          <w:kern w:val="0"/>
          <w14:ligatures w14:val="none"/>
        </w:rPr>
      </w:pPr>
      <w:r w:rsidRPr="005416CD">
        <w:rPr>
          <w:rFonts w:ascii="Arial" w:eastAsia="Times New Roman" w:hAnsi="Arial" w:cs="Arial"/>
          <w:b/>
          <w:bCs/>
          <w:color w:val="1D2228"/>
          <w:kern w:val="0"/>
          <w14:ligatures w14:val="none"/>
        </w:rPr>
        <w:t>Math Skills:</w:t>
      </w:r>
      <w:r w:rsidRPr="005416CD">
        <w:rPr>
          <w:rFonts w:ascii="Arial" w:eastAsia="Times New Roman" w:hAnsi="Arial" w:cs="Arial"/>
          <w:color w:val="1D2228"/>
          <w:kern w:val="0"/>
          <w14:ligatures w14:val="none"/>
        </w:rPr>
        <w:t xml:space="preserve"> We use Fat Bear Week to talk about comparisons and build vocabulary around measurement and scale, such as </w:t>
      </w:r>
      <w:r w:rsidRPr="005416CD">
        <w:rPr>
          <w:rFonts w:ascii="Arial" w:eastAsia="Times New Roman" w:hAnsi="Arial" w:cs="Arial"/>
          <w:b/>
          <w:bCs/>
          <w:color w:val="1D2228"/>
          <w:kern w:val="0"/>
          <w14:ligatures w14:val="none"/>
        </w:rPr>
        <w:t>big, bigger,</w:t>
      </w:r>
      <w:r w:rsidRPr="005416CD">
        <w:rPr>
          <w:rFonts w:ascii="Arial" w:eastAsia="Times New Roman" w:hAnsi="Arial" w:cs="Arial"/>
          <w:color w:val="1D2228"/>
          <w:kern w:val="0"/>
          <w14:ligatures w14:val="none"/>
        </w:rPr>
        <w:t xml:space="preserve"> and </w:t>
      </w:r>
      <w:r w:rsidRPr="005416CD">
        <w:rPr>
          <w:rFonts w:ascii="Arial" w:eastAsia="Times New Roman" w:hAnsi="Arial" w:cs="Arial"/>
          <w:b/>
          <w:bCs/>
          <w:color w:val="1D2228"/>
          <w:kern w:val="0"/>
          <w14:ligatures w14:val="none"/>
        </w:rPr>
        <w:t>biggest</w:t>
      </w:r>
      <w:r w:rsidRPr="005416CD">
        <w:rPr>
          <w:rFonts w:ascii="Arial" w:eastAsia="Times New Roman" w:hAnsi="Arial" w:cs="Arial"/>
          <w:color w:val="1D2228"/>
          <w:kern w:val="0"/>
          <w14:ligatures w14:val="none"/>
        </w:rPr>
        <w:t>. It is also an introduction to collecting data and simple voting, as children vote for the bear they believe will win.</w:t>
      </w:r>
    </w:p>
    <w:p w14:paraId="6D10FF4A" w14:textId="77777777" w:rsidR="005416CD" w:rsidRPr="005416CD" w:rsidRDefault="005416CD" w:rsidP="005416CD">
      <w:pPr>
        <w:numPr>
          <w:ilvl w:val="0"/>
          <w:numId w:val="3"/>
        </w:numPr>
        <w:shd w:val="clear" w:color="auto" w:fill="FFFFFF"/>
        <w:spacing w:before="100" w:beforeAutospacing="1" w:after="100" w:afterAutospacing="1" w:line="240" w:lineRule="auto"/>
        <w:ind w:left="945"/>
        <w:rPr>
          <w:rFonts w:ascii="Arial" w:eastAsia="Times New Roman" w:hAnsi="Arial" w:cs="Arial"/>
          <w:color w:val="1D2228"/>
          <w:kern w:val="0"/>
          <w14:ligatures w14:val="none"/>
        </w:rPr>
      </w:pPr>
      <w:r w:rsidRPr="005416CD">
        <w:rPr>
          <w:rFonts w:ascii="Arial" w:eastAsia="Times New Roman" w:hAnsi="Arial" w:cs="Arial"/>
          <w:b/>
          <w:bCs/>
          <w:color w:val="1D2228"/>
          <w:kern w:val="0"/>
          <w14:ligatures w14:val="none"/>
        </w:rPr>
        <w:t>Literacy Skills:</w:t>
      </w:r>
      <w:r w:rsidRPr="005416CD">
        <w:rPr>
          <w:rFonts w:ascii="Arial" w:eastAsia="Times New Roman" w:hAnsi="Arial" w:cs="Arial"/>
          <w:color w:val="1D2228"/>
          <w:kern w:val="0"/>
          <w14:ligatures w14:val="none"/>
        </w:rPr>
        <w:t xml:space="preserve"> Early learners are captivated by stories and narratives. National Park Service rangers give the bears distinct names, such as Chunk, Grazer, and Otis, as well as individual backstories. Preschoolers learn to recognize individual bears by their traits, which helps develop their visual discrimination skills. We also begin learning about adjectives, which helps boost vocabulary growth, improve reading comprehension, strengthen categorization, and build sentence awareness.</w:t>
      </w:r>
    </w:p>
    <w:p w14:paraId="401E9D9D" w14:textId="77777777" w:rsidR="005416CD" w:rsidRPr="005416CD" w:rsidRDefault="005416CD" w:rsidP="005416CD">
      <w:pPr>
        <w:numPr>
          <w:ilvl w:val="0"/>
          <w:numId w:val="3"/>
        </w:numPr>
        <w:shd w:val="clear" w:color="auto" w:fill="FFFFFF"/>
        <w:spacing w:before="100" w:beforeAutospacing="1" w:after="100" w:afterAutospacing="1" w:line="240" w:lineRule="auto"/>
        <w:ind w:left="945"/>
        <w:rPr>
          <w:rFonts w:ascii="Arial" w:eastAsia="Times New Roman" w:hAnsi="Arial" w:cs="Arial"/>
          <w:color w:val="1D2228"/>
          <w:kern w:val="0"/>
          <w14:ligatures w14:val="none"/>
        </w:rPr>
      </w:pPr>
      <w:r w:rsidRPr="005416CD">
        <w:rPr>
          <w:rFonts w:ascii="Arial" w:eastAsia="Times New Roman" w:hAnsi="Arial" w:cs="Arial"/>
          <w:b/>
          <w:bCs/>
          <w:color w:val="1D2228"/>
          <w:kern w:val="0"/>
          <w14:ligatures w14:val="none"/>
        </w:rPr>
        <w:t>Emotional Skills:</w:t>
      </w:r>
      <w:r w:rsidRPr="005416CD">
        <w:rPr>
          <w:rFonts w:ascii="Arial" w:eastAsia="Times New Roman" w:hAnsi="Arial" w:cs="Arial"/>
          <w:color w:val="1D2228"/>
          <w:kern w:val="0"/>
          <w14:ligatures w14:val="none"/>
        </w:rPr>
        <w:t xml:space="preserve"> Fat Bear Week teaches children that “a fat bear is a healthy bear.” It helps reframe a word that can sometimes carry a negative social stigma and turn it into a celebration of health, strength, and preparation.</w:t>
      </w:r>
    </w:p>
    <w:p w14:paraId="719160E1"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 xml:space="preserve">As a reminder, our preschool will be closed on </w:t>
      </w:r>
      <w:r w:rsidRPr="005416CD">
        <w:rPr>
          <w:rFonts w:ascii="Helvetica" w:eastAsia="Times New Roman" w:hAnsi="Helvetica" w:cs="Helvetica"/>
          <w:b/>
          <w:bCs/>
          <w:color w:val="0F1015"/>
          <w:kern w:val="0"/>
          <w:sz w:val="21"/>
          <w:szCs w:val="21"/>
          <w14:ligatures w14:val="none"/>
        </w:rPr>
        <w:t>Friday, September 25</w:t>
      </w:r>
      <w:r w:rsidRPr="005416CD">
        <w:rPr>
          <w:rFonts w:ascii="Helvetica" w:eastAsia="Times New Roman" w:hAnsi="Helvetica" w:cs="Helvetica"/>
          <w:color w:val="0F1015"/>
          <w:kern w:val="0"/>
          <w:sz w:val="21"/>
          <w:szCs w:val="21"/>
          <w14:ligatures w14:val="none"/>
        </w:rPr>
        <w:t>, for beginning-of-the-year assessments. This is the first of three assessments we will complete throughout the school year.</w:t>
      </w:r>
    </w:p>
    <w:p w14:paraId="713E9790"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09496B06"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The beginning-of-the-year assessment helps us learn what your child already knows, recognize their strengths, and identify the skills we will focus on developing and practicing in the coming months. The information gathered will help us plan meaningful activities and provide support that meets your child’s individual needs.</w:t>
      </w:r>
    </w:p>
    <w:p w14:paraId="609B7475"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46CF9DF2"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We will make a copy of the assessment and send it home to you promptly so you can see how your child is beginning the year and follow their growth over time. If you would like to schedule a conference, please don’t hesitate to reach out.</w:t>
      </w:r>
    </w:p>
    <w:p w14:paraId="25EB26E8"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49404B87"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Small conversations can grow into big connections. Talking about their week helps Pre-K children build important language, social-emotional, and thinking skills. As they share what happened, they practice remembering events, putting ideas in order, using new vocabulary, speaking in complete sentences, listening to others, and taking turns.</w:t>
      </w:r>
    </w:p>
    <w:p w14:paraId="429E4B31"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4DB765C6"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These conversations also help children name their feelings, build confidence, connect home and school experiences, and learn that their thoughts and experiences matter. These skills support the warm school-home partnership that helps little learners feel secure and ready to grow.</w:t>
      </w:r>
    </w:p>
    <w:p w14:paraId="0FC84801"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117F177F"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b/>
          <w:bCs/>
          <w:color w:val="0F1015"/>
          <w:kern w:val="0"/>
          <w:sz w:val="21"/>
          <w:szCs w:val="21"/>
          <w14:ligatures w14:val="none"/>
        </w:rPr>
        <w:t>Question of the Week:</w:t>
      </w:r>
      <w:r w:rsidRPr="005416CD">
        <w:rPr>
          <w:rFonts w:ascii="Helvetica" w:eastAsia="Times New Roman" w:hAnsi="Helvetica" w:cs="Helvetica"/>
          <w:color w:val="0F1015"/>
          <w:kern w:val="0"/>
          <w:sz w:val="21"/>
          <w:szCs w:val="21"/>
          <w14:ligatures w14:val="none"/>
        </w:rPr>
        <w:t xml:space="preserve"> What is one kind thing you did for someone this week? What is one kind thing someone did for you this week? </w:t>
      </w:r>
    </w:p>
    <w:p w14:paraId="53B52167"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p>
    <w:p w14:paraId="66CF4415" w14:textId="77777777" w:rsidR="005416CD" w:rsidRPr="005416CD" w:rsidRDefault="005416CD" w:rsidP="005416CD">
      <w:pPr>
        <w:shd w:val="clear" w:color="auto" w:fill="FFFFFF"/>
        <w:spacing w:after="0" w:line="330" w:lineRule="atLeast"/>
        <w:rPr>
          <w:rFonts w:ascii="Helvetica" w:eastAsia="Times New Roman" w:hAnsi="Helvetica" w:cs="Helvetica"/>
          <w:color w:val="0F1015"/>
          <w:kern w:val="0"/>
          <w:sz w:val="21"/>
          <w:szCs w:val="21"/>
          <w14:ligatures w14:val="none"/>
        </w:rPr>
      </w:pPr>
      <w:r w:rsidRPr="005416CD">
        <w:rPr>
          <w:rFonts w:ascii="Helvetica" w:eastAsia="Times New Roman" w:hAnsi="Helvetica" w:cs="Helvetica"/>
          <w:color w:val="0F1015"/>
          <w:kern w:val="0"/>
          <w:sz w:val="21"/>
          <w:szCs w:val="21"/>
          <w14:ligatures w14:val="none"/>
        </w:rPr>
        <w:t>Warmly,</w:t>
      </w:r>
    </w:p>
    <w:p w14:paraId="6CBC692C" w14:textId="397CAA4B" w:rsidR="00924552" w:rsidRDefault="005416CD">
      <w:r>
        <w:t>Ms. Gina and Ms. Shannon</w:t>
      </w:r>
    </w:p>
    <w:sectPr w:rsidR="00924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New serif">
    <w:altName w:val="Cambria"/>
    <w:panose1 w:val="00000000000000000000"/>
    <w:charset w:val="00"/>
    <w:family w:val="roman"/>
    <w:notTrueType/>
    <w:pitch w:val="default"/>
  </w:font>
  <w:font w:name="Outloud Script">
    <w:altName w:val="Cambri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3F59"/>
    <w:multiLevelType w:val="multilevel"/>
    <w:tmpl w:val="1A28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44B50"/>
    <w:multiLevelType w:val="multilevel"/>
    <w:tmpl w:val="EBE0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E701E"/>
    <w:multiLevelType w:val="multilevel"/>
    <w:tmpl w:val="DEAE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997554">
    <w:abstractNumId w:val="0"/>
  </w:num>
  <w:num w:numId="2" w16cid:durableId="1872954437">
    <w:abstractNumId w:val="2"/>
  </w:num>
  <w:num w:numId="3" w16cid:durableId="2406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CD"/>
    <w:rsid w:val="00134A22"/>
    <w:rsid w:val="00315257"/>
    <w:rsid w:val="00345DA6"/>
    <w:rsid w:val="005416CD"/>
    <w:rsid w:val="006E5529"/>
    <w:rsid w:val="00924552"/>
    <w:rsid w:val="00A91711"/>
    <w:rsid w:val="00BA6664"/>
    <w:rsid w:val="00C55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F1C0"/>
  <w15:chartTrackingRefBased/>
  <w15:docId w15:val="{CAD73F76-00F1-4E05-B276-C43E0DEA2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6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6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6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6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6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6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6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6CD"/>
    <w:rPr>
      <w:rFonts w:eastAsiaTheme="majorEastAsia" w:cstheme="majorBidi"/>
      <w:color w:val="272727" w:themeColor="text1" w:themeTint="D8"/>
    </w:rPr>
  </w:style>
  <w:style w:type="paragraph" w:styleId="Title">
    <w:name w:val="Title"/>
    <w:basedOn w:val="Normal"/>
    <w:next w:val="Normal"/>
    <w:link w:val="TitleChar"/>
    <w:uiPriority w:val="10"/>
    <w:qFormat/>
    <w:rsid w:val="00541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6CD"/>
    <w:pPr>
      <w:spacing w:before="160"/>
      <w:jc w:val="center"/>
    </w:pPr>
    <w:rPr>
      <w:i/>
      <w:iCs/>
      <w:color w:val="404040" w:themeColor="text1" w:themeTint="BF"/>
    </w:rPr>
  </w:style>
  <w:style w:type="character" w:customStyle="1" w:styleId="QuoteChar">
    <w:name w:val="Quote Char"/>
    <w:basedOn w:val="DefaultParagraphFont"/>
    <w:link w:val="Quote"/>
    <w:uiPriority w:val="29"/>
    <w:rsid w:val="005416CD"/>
    <w:rPr>
      <w:i/>
      <w:iCs/>
      <w:color w:val="404040" w:themeColor="text1" w:themeTint="BF"/>
    </w:rPr>
  </w:style>
  <w:style w:type="paragraph" w:styleId="ListParagraph">
    <w:name w:val="List Paragraph"/>
    <w:basedOn w:val="Normal"/>
    <w:uiPriority w:val="34"/>
    <w:qFormat/>
    <w:rsid w:val="005416CD"/>
    <w:pPr>
      <w:ind w:left="720"/>
      <w:contextualSpacing/>
    </w:pPr>
  </w:style>
  <w:style w:type="character" w:styleId="IntenseEmphasis">
    <w:name w:val="Intense Emphasis"/>
    <w:basedOn w:val="DefaultParagraphFont"/>
    <w:uiPriority w:val="21"/>
    <w:qFormat/>
    <w:rsid w:val="005416CD"/>
    <w:rPr>
      <w:i/>
      <w:iCs/>
      <w:color w:val="0F4761" w:themeColor="accent1" w:themeShade="BF"/>
    </w:rPr>
  </w:style>
  <w:style w:type="paragraph" w:styleId="IntenseQuote">
    <w:name w:val="Intense Quote"/>
    <w:basedOn w:val="Normal"/>
    <w:next w:val="Normal"/>
    <w:link w:val="IntenseQuoteChar"/>
    <w:uiPriority w:val="30"/>
    <w:qFormat/>
    <w:rsid w:val="00541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6CD"/>
    <w:rPr>
      <w:i/>
      <w:iCs/>
      <w:color w:val="0F4761" w:themeColor="accent1" w:themeShade="BF"/>
    </w:rPr>
  </w:style>
  <w:style w:type="character" w:styleId="IntenseReference">
    <w:name w:val="Intense Reference"/>
    <w:basedOn w:val="DefaultParagraphFont"/>
    <w:uiPriority w:val="32"/>
    <w:qFormat/>
    <w:rsid w:val="005416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xplore.org/fat-bear-wee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1642</Words>
  <Characters>9366</Characters>
  <Application>Microsoft Office Word</Application>
  <DocSecurity>0</DocSecurity>
  <Lines>78</Lines>
  <Paragraphs>21</Paragraphs>
  <ScaleCrop>false</ScaleCrop>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arrick</dc:creator>
  <cp:keywords/>
  <dc:description/>
  <cp:lastModifiedBy>debra arrick</cp:lastModifiedBy>
  <cp:revision>1</cp:revision>
  <dcterms:created xsi:type="dcterms:W3CDTF">2026-09-28T16:04:00Z</dcterms:created>
  <dcterms:modified xsi:type="dcterms:W3CDTF">2026-09-28T16:09:00Z</dcterms:modified>
</cp:coreProperties>
</file>